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EC" w:rsidRDefault="004E6084" w:rsidP="004E60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08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รายละเอียดแผนการรับนักศึกษาใหม่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2560</w:t>
      </w:r>
    </w:p>
    <w:p w:rsidR="008C424C" w:rsidRDefault="008C424C" w:rsidP="004E60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สาขาวิชาเทคโนโลยียางและพอลิเมอร์ คณะวิทยาศาสตร์และเทคโนโลยี</w:t>
      </w:r>
    </w:p>
    <w:p w:rsidR="008C424C" w:rsidRDefault="008C424C" w:rsidP="004E60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6084" w:rsidRDefault="004E6084" w:rsidP="004E6084">
      <w:pPr>
        <w:pStyle w:val="af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E6084">
        <w:rPr>
          <w:rFonts w:ascii="TH SarabunPSK" w:hAnsi="TH SarabunPSK" w:cs="TH SarabunPSK" w:hint="cs"/>
          <w:sz w:val="32"/>
          <w:szCs w:val="32"/>
          <w:cs/>
        </w:rPr>
        <w:t xml:space="preserve">ชื่อหลักสูตร </w:t>
      </w:r>
    </w:p>
    <w:p w:rsidR="004E6084" w:rsidRPr="004E6084" w:rsidRDefault="004E6084" w:rsidP="004E6084">
      <w:pPr>
        <w:pStyle w:val="af5"/>
        <w:spacing w:after="0"/>
        <w:rPr>
          <w:rFonts w:ascii="TH SarabunPSK" w:hAnsi="TH SarabunPSK" w:cs="TH SarabunPSK"/>
          <w:sz w:val="32"/>
          <w:szCs w:val="32"/>
        </w:rPr>
      </w:pPr>
      <w:r w:rsidRPr="004E6084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  <w:r w:rsidRPr="004E6084">
        <w:rPr>
          <w:rFonts w:ascii="TH SarabunPSK" w:hAnsi="TH SarabunPSK" w:cs="TH SarabunPSK"/>
          <w:sz w:val="32"/>
          <w:szCs w:val="32"/>
          <w:cs/>
        </w:rPr>
        <w:tab/>
      </w:r>
      <w:r w:rsidRPr="004E6084">
        <w:rPr>
          <w:rFonts w:ascii="TH SarabunPSK" w:hAnsi="TH SarabunPSK" w:cs="TH SarabunPSK"/>
          <w:sz w:val="32"/>
          <w:szCs w:val="32"/>
          <w:cs/>
        </w:rPr>
        <w:tab/>
      </w:r>
      <w:r w:rsidRPr="004E6084">
        <w:rPr>
          <w:rFonts w:ascii="TH SarabunPSK" w:hAnsi="TH SarabunPSK" w:cs="TH SarabunPSK" w:hint="cs"/>
          <w:sz w:val="32"/>
          <w:szCs w:val="32"/>
          <w:cs/>
        </w:rPr>
        <w:t xml:space="preserve">หลักสูตรวิทยาศาสตรบัณฑิต สาขาวิชาเทคโนโลยียางและพอลิเมอร์ </w:t>
      </w:r>
    </w:p>
    <w:p w:rsidR="004E6084" w:rsidRDefault="004E6084" w:rsidP="004E6084">
      <w:pPr>
        <w:tabs>
          <w:tab w:val="left" w:pos="320"/>
          <w:tab w:val="left" w:pos="640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ชื่อภาษาอังกฤษ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E6084">
        <w:rPr>
          <w:rFonts w:ascii="TH SarabunPSK" w:hAnsi="TH SarabunPSK" w:cs="TH SarabunPSK"/>
          <w:sz w:val="32"/>
          <w:szCs w:val="32"/>
        </w:rPr>
        <w:t>Bachelor of Science Program in Rubber</w:t>
      </w:r>
      <w:r w:rsidRPr="004E6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Polymer </w:t>
      </w:r>
      <w:r w:rsidRPr="004E6084">
        <w:rPr>
          <w:rFonts w:ascii="TH SarabunPSK" w:hAnsi="TH SarabunPSK" w:cs="TH SarabunPSK"/>
          <w:sz w:val="32"/>
          <w:szCs w:val="32"/>
        </w:rPr>
        <w:t xml:space="preserve">Technology  </w:t>
      </w:r>
    </w:p>
    <w:p w:rsidR="004E6084" w:rsidRDefault="004E6084" w:rsidP="004E6084">
      <w:pPr>
        <w:tabs>
          <w:tab w:val="left" w:pos="320"/>
          <w:tab w:val="left" w:pos="640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6084" w:rsidRDefault="004E6084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608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:rsidR="004E6084" w:rsidRDefault="004E6084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E6084">
        <w:rPr>
          <w:rFonts w:ascii="TH SarabunPSK" w:hAnsi="TH SarabunPSK" w:cs="TH SarabunPSK" w:hint="cs"/>
          <w:sz w:val="32"/>
          <w:szCs w:val="32"/>
          <w:cs/>
        </w:rPr>
        <w:t xml:space="preserve">ชื่อเต็มภาษาไทย </w:t>
      </w:r>
      <w:r w:rsidRPr="004E6084">
        <w:rPr>
          <w:rFonts w:ascii="TH SarabunPSK" w:hAnsi="TH SarabunPSK" w:cs="TH SarabunPSK" w:hint="cs"/>
          <w:sz w:val="32"/>
          <w:szCs w:val="32"/>
          <w:cs/>
        </w:rPr>
        <w:tab/>
      </w:r>
      <w:r w:rsidRPr="004E6084">
        <w:rPr>
          <w:rFonts w:ascii="TH SarabunPSK" w:hAnsi="TH SarabunPSK" w:cs="TH SarabunPSK" w:hint="cs"/>
          <w:sz w:val="32"/>
          <w:szCs w:val="32"/>
          <w:cs/>
        </w:rPr>
        <w:tab/>
        <w:t>วิทยาศาสตรบัณฑิต (เทคโนโลยียางและพอลิเมอร์)</w:t>
      </w:r>
    </w:p>
    <w:p w:rsidR="004E6084" w:rsidRDefault="004E6084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ชื่อย่อภาษาไทย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วท.บ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(เทคโนโลยียางและพอลิเมอร์) </w:t>
      </w:r>
    </w:p>
    <w:p w:rsidR="004E6084" w:rsidRDefault="004E6084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107A">
        <w:rPr>
          <w:rFonts w:ascii="TH SarabunPSK" w:hAnsi="TH SarabunPSK" w:cs="TH SarabunPSK" w:hint="cs"/>
          <w:sz w:val="32"/>
          <w:szCs w:val="32"/>
          <w:cs/>
        </w:rPr>
        <w:t>ชื่อเต็มภาษาอังกฤษ</w:t>
      </w:r>
      <w:r w:rsidR="00DD107A">
        <w:rPr>
          <w:rFonts w:ascii="TH SarabunPSK" w:hAnsi="TH SarabunPSK" w:cs="TH SarabunPSK" w:hint="cs"/>
          <w:sz w:val="32"/>
          <w:szCs w:val="32"/>
          <w:cs/>
        </w:rPr>
        <w:tab/>
      </w:r>
      <w:r w:rsidR="00DD107A">
        <w:rPr>
          <w:rFonts w:ascii="TH SarabunPSK" w:hAnsi="TH SarabunPSK" w:cs="TH SarabunPSK" w:hint="cs"/>
          <w:sz w:val="32"/>
          <w:szCs w:val="32"/>
          <w:cs/>
        </w:rPr>
        <w:tab/>
      </w:r>
      <w:r w:rsidR="00DD107A" w:rsidRPr="004E6084">
        <w:rPr>
          <w:rFonts w:ascii="TH SarabunPSK" w:hAnsi="TH SarabunPSK" w:cs="TH SarabunPSK"/>
          <w:sz w:val="32"/>
          <w:szCs w:val="32"/>
        </w:rPr>
        <w:t>Bachelor of Science Program in Rubber</w:t>
      </w:r>
      <w:r w:rsidR="00DD107A" w:rsidRPr="004E6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07A">
        <w:rPr>
          <w:rFonts w:ascii="TH SarabunPSK" w:hAnsi="TH SarabunPSK" w:cs="TH SarabunPSK"/>
          <w:sz w:val="32"/>
          <w:szCs w:val="32"/>
        </w:rPr>
        <w:t xml:space="preserve">and Polymer </w:t>
      </w:r>
      <w:r w:rsidR="00DD107A" w:rsidRPr="004E6084">
        <w:rPr>
          <w:rFonts w:ascii="TH SarabunPSK" w:hAnsi="TH SarabunPSK" w:cs="TH SarabunPSK"/>
          <w:sz w:val="32"/>
          <w:szCs w:val="32"/>
        </w:rPr>
        <w:t>Technology</w:t>
      </w:r>
    </w:p>
    <w:p w:rsidR="00DD107A" w:rsidRDefault="00DD107A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ชื่อย่อภาษาอังกฤษ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B.Sc. (</w:t>
      </w:r>
      <w:r w:rsidRPr="004E6084">
        <w:rPr>
          <w:rFonts w:ascii="TH SarabunPSK" w:hAnsi="TH SarabunPSK" w:cs="TH SarabunPSK"/>
          <w:sz w:val="32"/>
          <w:szCs w:val="32"/>
        </w:rPr>
        <w:t>Rubber</w:t>
      </w:r>
      <w:r w:rsidRPr="004E6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Polymer </w:t>
      </w:r>
      <w:r w:rsidRPr="004E6084">
        <w:rPr>
          <w:rFonts w:ascii="TH SarabunPSK" w:hAnsi="TH SarabunPSK" w:cs="TH SarabunPSK"/>
          <w:sz w:val="32"/>
          <w:szCs w:val="32"/>
        </w:rPr>
        <w:t>Technology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C424C" w:rsidRDefault="008C424C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D107A" w:rsidRDefault="00DD107A" w:rsidP="00DD107A">
      <w:pPr>
        <w:pStyle w:val="af5"/>
        <w:numPr>
          <w:ilvl w:val="0"/>
          <w:numId w:val="1"/>
        </w:num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1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ลักษณะสาขาวิชา </w:t>
      </w:r>
    </w:p>
    <w:p w:rsidR="008C424C" w:rsidRDefault="00DD107A" w:rsidP="008C424C">
      <w:pPr>
        <w:pStyle w:val="af5"/>
        <w:tabs>
          <w:tab w:val="left" w:pos="320"/>
          <w:tab w:val="left" w:pos="709"/>
          <w:tab w:val="left" w:pos="1418"/>
          <w:tab w:val="left" w:pos="2720"/>
          <w:tab w:val="left" w:pos="340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649C7" w:rsidRPr="00DD107A">
        <w:rPr>
          <w:rFonts w:ascii="TH SarabunPSK" w:hAnsi="TH SarabunPSK" w:cs="TH SarabunPSK" w:hint="cs"/>
          <w:sz w:val="32"/>
          <w:szCs w:val="32"/>
          <w:cs/>
        </w:rPr>
        <w:t xml:space="preserve">สาขาเทคโนโลยียางและพอลิเมอร์ </w:t>
      </w:r>
      <w:r w:rsidR="000649C7">
        <w:rPr>
          <w:rFonts w:ascii="TH SarabunPSK" w:hAnsi="TH SarabunPSK" w:cs="TH SarabunPSK" w:hint="cs"/>
          <w:sz w:val="32"/>
          <w:szCs w:val="32"/>
          <w:cs/>
        </w:rPr>
        <w:t xml:space="preserve">มุ่งเน้นการจัดการเรียนการสอนในศตวรรษที่ </w:t>
      </w:r>
      <w:r w:rsidR="000649C7">
        <w:rPr>
          <w:rFonts w:ascii="TH SarabunPSK" w:hAnsi="TH SarabunPSK" w:cs="TH SarabunPSK"/>
          <w:sz w:val="32"/>
          <w:szCs w:val="32"/>
        </w:rPr>
        <w:t xml:space="preserve">21 </w:t>
      </w:r>
      <w:r w:rsidR="000649C7">
        <w:rPr>
          <w:rFonts w:ascii="TH SarabunPSK" w:hAnsi="TH SarabunPSK" w:cs="TH SarabunPSK" w:hint="cs"/>
          <w:sz w:val="32"/>
          <w:szCs w:val="32"/>
          <w:cs/>
        </w:rPr>
        <w:t>โดยใช้เทคโนโลยีและนวัตกรรม ด้านการพัฒนาผลิตภัณฑ์จากยางพารา ยางสังเคราะห์ พลาสติกและพอลิเมอร์ ได้แก่ การศึกษากระบวนการผลิตและสมบัติของยางธรรมชาติรวมทั้งยางสังเคราะห์ การสังเคราะห์พอลิเมอร์ การศึกษาคุณสมบัติของสารเคมีสำหรับอุตสาหกรรมยางและพลาสติก การปรับปรุงสมบัติของยางและพอลิเมอร์ รวมถึงกระบวนการแปรรูปและเทคโนโลยีในการแปรรูปผลิตภัณฑ์จากยางและพอลิเมอร์ต่าง ๆ เพื่อมุ่งเน้นให้นักศึกษามีทักษะ ความรู้ ความเชี่ยวชาญในด้านเทคโนโลยีพอลิเมอร์และกระบวนการแปรรูปผลิตภัณฑ์ โดยมีปัจจัยสนับสนุนการเรียนการสอนด้านการวิเคราะห์สมบัติทางฟิสิกส์ของยางและพอลิเมอร์ ด้วยเครื่องทดสอบเฉพาะทางและเครื่องมือวิทยาศาสตร์ชั้นสูง จึงทำให้บัณฑิตที่จบจากสาขาเทคโนโลยียางและพอลิเมอร์เป็นผู้มีความรู้เฉพาะทางและมีทักษะการปฏิบัติที่ดีเยี่ยม จนเป็นที่ยอมรับในอุตสาหกรรมยางและพอลิเมอร์ทั้งระดับประเทศและนานาชาติ</w:t>
      </w:r>
    </w:p>
    <w:p w:rsidR="008C424C" w:rsidRPr="00DD107A" w:rsidRDefault="008C424C" w:rsidP="008C424C">
      <w:pPr>
        <w:pStyle w:val="af5"/>
        <w:tabs>
          <w:tab w:val="left" w:pos="320"/>
          <w:tab w:val="left" w:pos="709"/>
          <w:tab w:val="left" w:pos="1418"/>
          <w:tab w:val="left" w:pos="2720"/>
          <w:tab w:val="left" w:pos="3402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424C" w:rsidRDefault="008C424C" w:rsidP="00DD107A">
      <w:pPr>
        <w:pStyle w:val="af5"/>
        <w:numPr>
          <w:ilvl w:val="0"/>
          <w:numId w:val="1"/>
        </w:numPr>
        <w:tabs>
          <w:tab w:val="left" w:pos="320"/>
          <w:tab w:val="left" w:pos="640"/>
          <w:tab w:val="left" w:pos="800"/>
          <w:tab w:val="left" w:pos="960"/>
          <w:tab w:val="left" w:pos="2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แนวทางการประกอบอาชีพและศึกษาต่อ 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  <w:cs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1.  </w:t>
      </w:r>
      <w:r w:rsidRPr="008C424C">
        <w:rPr>
          <w:rFonts w:ascii="TH SarabunPSK" w:hAnsi="TH SarabunPSK" w:cs="TH SarabunPSK"/>
          <w:sz w:val="32"/>
          <w:szCs w:val="32"/>
          <w:cs/>
        </w:rPr>
        <w:t xml:space="preserve">นักวิทยาศาสตร์ 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  <w:cs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2.  </w:t>
      </w:r>
      <w:r w:rsidRPr="008C424C">
        <w:rPr>
          <w:rFonts w:ascii="TH SarabunPSK" w:hAnsi="TH SarabunPSK" w:cs="TH SarabunPSK"/>
          <w:sz w:val="32"/>
          <w:szCs w:val="32"/>
          <w:cs/>
        </w:rPr>
        <w:t>นักวิจัยและพัฒนา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3.  </w:t>
      </w:r>
      <w:r w:rsidRPr="008C424C">
        <w:rPr>
          <w:rFonts w:ascii="TH SarabunPSK" w:hAnsi="TH SarabunPSK" w:cs="TH SarabunPSK"/>
          <w:sz w:val="32"/>
          <w:szCs w:val="32"/>
          <w:cs/>
        </w:rPr>
        <w:t>เจ้าหน้าที่ห้องปฏิบัติการ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4.  </w:t>
      </w:r>
      <w:r w:rsidRPr="008C424C">
        <w:rPr>
          <w:rFonts w:ascii="TH SarabunPSK" w:hAnsi="TH SarabunPSK" w:cs="TH SarabunPSK"/>
          <w:sz w:val="32"/>
          <w:szCs w:val="32"/>
          <w:cs/>
        </w:rPr>
        <w:t>ผู้ควบคุมดูแลการผลิตในสถานประกอบการด้าน</w:t>
      </w:r>
      <w:r w:rsidRPr="008C424C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8C424C">
        <w:rPr>
          <w:rFonts w:ascii="TH SarabunPSK" w:hAnsi="TH SarabunPSK" w:cs="TH SarabunPSK"/>
          <w:sz w:val="32"/>
          <w:szCs w:val="32"/>
          <w:cs/>
        </w:rPr>
        <w:t>ยางและพอลิเมอร์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5.  </w:t>
      </w:r>
      <w:r w:rsidRPr="008C424C">
        <w:rPr>
          <w:rFonts w:ascii="TH SarabunPSK" w:hAnsi="TH SarabunPSK" w:cs="TH SarabunPSK"/>
          <w:sz w:val="32"/>
          <w:szCs w:val="32"/>
          <w:cs/>
        </w:rPr>
        <w:t>ที่ปรึกษาด้านเทคโนโลยียางและพอลิเมอร์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  <w:cs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6.  </w:t>
      </w:r>
      <w:r w:rsidRPr="008C424C">
        <w:rPr>
          <w:rFonts w:ascii="TH SarabunPSK" w:hAnsi="TH SarabunPSK" w:cs="TH SarabunPSK" w:hint="cs"/>
          <w:sz w:val="32"/>
          <w:szCs w:val="32"/>
          <w:cs/>
        </w:rPr>
        <w:t>อาจารย์และบุคลากรทางการศึกษา</w:t>
      </w:r>
    </w:p>
    <w:p w:rsidR="008C424C" w:rsidRPr="008C424C" w:rsidRDefault="008C424C" w:rsidP="008C424C">
      <w:pPr>
        <w:pStyle w:val="af5"/>
        <w:tabs>
          <w:tab w:val="left" w:pos="320"/>
          <w:tab w:val="left" w:pos="640"/>
          <w:tab w:val="left" w:pos="960"/>
          <w:tab w:val="left" w:pos="2720"/>
        </w:tabs>
        <w:rPr>
          <w:rFonts w:ascii="TH SarabunPSK" w:hAnsi="TH SarabunPSK" w:cs="TH SarabunPSK"/>
          <w:sz w:val="32"/>
          <w:szCs w:val="32"/>
        </w:rPr>
      </w:pPr>
      <w:r w:rsidRPr="008C424C">
        <w:rPr>
          <w:rFonts w:ascii="TH SarabunPSK" w:hAnsi="TH SarabunPSK" w:cs="TH SarabunPSK"/>
          <w:sz w:val="32"/>
          <w:szCs w:val="32"/>
        </w:rPr>
        <w:t xml:space="preserve">7.  </w:t>
      </w:r>
      <w:r w:rsidRPr="008C424C">
        <w:rPr>
          <w:rFonts w:ascii="TH SarabunPSK" w:hAnsi="TH SarabunPSK" w:cs="TH SarabunPSK"/>
          <w:sz w:val="32"/>
          <w:szCs w:val="32"/>
          <w:cs/>
        </w:rPr>
        <w:t>ประกอบอาชีพ</w:t>
      </w:r>
      <w:r w:rsidRPr="008C424C">
        <w:rPr>
          <w:rFonts w:ascii="TH SarabunPSK" w:hAnsi="TH SarabunPSK" w:cs="TH SarabunPSK" w:hint="cs"/>
          <w:sz w:val="32"/>
          <w:szCs w:val="32"/>
          <w:cs/>
        </w:rPr>
        <w:t>อิสระ</w:t>
      </w:r>
    </w:p>
    <w:p w:rsidR="008C424C" w:rsidRDefault="008C424C" w:rsidP="008C424C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424C" w:rsidRDefault="008C424C" w:rsidP="008C424C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424C" w:rsidRDefault="008C424C" w:rsidP="008C424C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107A" w:rsidRPr="00DD107A" w:rsidRDefault="00DD107A" w:rsidP="00DD107A">
      <w:pPr>
        <w:pStyle w:val="af5"/>
        <w:numPr>
          <w:ilvl w:val="0"/>
          <w:numId w:val="1"/>
        </w:numPr>
        <w:tabs>
          <w:tab w:val="left" w:pos="320"/>
          <w:tab w:val="left" w:pos="640"/>
          <w:tab w:val="left" w:pos="800"/>
          <w:tab w:val="left" w:pos="960"/>
          <w:tab w:val="left" w:pos="27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07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DD107A" w:rsidRPr="00DD107A" w:rsidRDefault="00DD107A" w:rsidP="00DD107A">
      <w:pPr>
        <w:pStyle w:val="af5"/>
        <w:tabs>
          <w:tab w:val="left" w:pos="720"/>
          <w:tab w:val="left" w:pos="1274"/>
        </w:tabs>
        <w:ind w:firstLine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107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DD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07A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เป็นผู้สำเร็จการศึกษาระดับมัธยมศึกษาตอนปลาย แผนการเรียน</w:t>
      </w:r>
      <w:r w:rsidRPr="00DD107A">
        <w:rPr>
          <w:rFonts w:ascii="TH SarabunPSK" w:hAnsi="TH SarabunPSK" w:cs="TH SarabunPSK"/>
          <w:spacing w:val="-2"/>
          <w:sz w:val="32"/>
          <w:szCs w:val="32"/>
          <w:cs/>
        </w:rPr>
        <w:t>วิทยาศาสตร์-</w:t>
      </w:r>
      <w:proofErr w:type="gramStart"/>
      <w:r w:rsidRPr="00DD107A">
        <w:rPr>
          <w:rFonts w:ascii="TH SarabunPSK" w:hAnsi="TH SarabunPSK" w:cs="TH SarabunPSK"/>
          <w:spacing w:val="-2"/>
          <w:sz w:val="32"/>
          <w:szCs w:val="32"/>
          <w:cs/>
        </w:rPr>
        <w:t>คณิตศาสตร์</w:t>
      </w:r>
      <w:r w:rsidRPr="00DD10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หรือ</w:t>
      </w:r>
      <w:r w:rsidRPr="00DD107A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  <w:proofErr w:type="gramEnd"/>
      <w:r w:rsidRPr="00DD107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DD107A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DD107A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DD107A">
        <w:rPr>
          <w:rFonts w:ascii="TH SarabunPSK" w:hAnsi="TH SarabunPSK" w:cs="TH SarabunPSK" w:hint="cs"/>
          <w:spacing w:val="-2"/>
          <w:sz w:val="32"/>
          <w:szCs w:val="32"/>
          <w:cs/>
        </w:rPr>
        <w:t>สาขาวิชาเทคโนโลยีการยาง</w:t>
      </w:r>
      <w:r w:rsidRPr="00DD107A">
        <w:rPr>
          <w:rFonts w:ascii="TH SarabunPSK" w:hAnsi="TH SarabunPSK" w:cs="TH SarabunPSK" w:hint="cs"/>
          <w:sz w:val="32"/>
          <w:szCs w:val="32"/>
          <w:cs/>
        </w:rPr>
        <w:t xml:space="preserve">  เทคโนโลยีฐานวิทยาศาสตร์</w:t>
      </w:r>
      <w:r w:rsidRPr="00DD107A">
        <w:rPr>
          <w:rFonts w:ascii="TH SarabunPSK" w:hAnsi="TH SarabunPSK" w:cs="TH SarabunPSK" w:hint="cs"/>
          <w:spacing w:val="-2"/>
          <w:sz w:val="32"/>
          <w:szCs w:val="32"/>
          <w:cs/>
        </w:rPr>
        <w:t>หรือสาขาวิชาที่เกี่ยวข้อง</w:t>
      </w:r>
      <w:r w:rsidRPr="00DD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107A" w:rsidRP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spacing w:before="60"/>
        <w:ind w:firstLine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107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DD107A">
        <w:rPr>
          <w:rFonts w:ascii="TH SarabunPSK" w:hAnsi="TH SarabunPSK" w:cs="TH SarabunPSK"/>
          <w:sz w:val="32"/>
          <w:szCs w:val="32"/>
        </w:rPr>
        <w:t xml:space="preserve"> </w:t>
      </w:r>
      <w:r w:rsidRPr="00DD107A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เป็นผู้สำเร็จการศึกษาระดับประกาศนียบัตรวิชาชีพชั้นสูง (</w:t>
      </w:r>
      <w:proofErr w:type="spellStart"/>
      <w:r w:rsidRPr="00DD107A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DD107A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DD107A">
        <w:rPr>
          <w:rFonts w:ascii="TH SarabunPSK" w:hAnsi="TH SarabunPSK" w:cs="TH SarabunPSK"/>
          <w:spacing w:val="-2"/>
          <w:sz w:val="32"/>
          <w:szCs w:val="32"/>
          <w:cs/>
        </w:rPr>
        <w:t>สาขาวิชาเทคโนโลยีการยาง หรือสาขา</w:t>
      </w:r>
      <w:r w:rsidRPr="00DD107A">
        <w:rPr>
          <w:rFonts w:ascii="TH SarabunPSK" w:hAnsi="TH SarabunPSK" w:cs="TH SarabunPSK" w:hint="cs"/>
          <w:spacing w:val="-2"/>
          <w:sz w:val="32"/>
          <w:szCs w:val="32"/>
          <w:cs/>
        </w:rPr>
        <w:t>วิชา</w:t>
      </w:r>
      <w:r w:rsidRPr="00DD107A">
        <w:rPr>
          <w:rFonts w:ascii="TH SarabunPSK" w:hAnsi="TH SarabunPSK" w:cs="TH SarabunPSK"/>
          <w:spacing w:val="-2"/>
          <w:sz w:val="32"/>
          <w:szCs w:val="32"/>
          <w:cs/>
        </w:rPr>
        <w:t>ที่เกี่ยวข้อง</w:t>
      </w:r>
      <w:r w:rsidRPr="00DD107A">
        <w:rPr>
          <w:rFonts w:ascii="TH SarabunPSK" w:hAnsi="TH SarabunPSK" w:cs="TH SarabunPSK"/>
          <w:sz w:val="32"/>
          <w:szCs w:val="32"/>
          <w:cs/>
        </w:rPr>
        <w:t xml:space="preserve"> โดยวิธีเทียบโอนผลการเรียน</w:t>
      </w:r>
    </w:p>
    <w:p w:rsidR="00DD107A" w:rsidRP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1232"/>
        </w:tabs>
        <w:spacing w:before="60"/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DD107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DD107A">
        <w:rPr>
          <w:rFonts w:ascii="TH SarabunPSK" w:hAnsi="TH SarabunPSK" w:cs="TH SarabunPSK"/>
          <w:sz w:val="32"/>
          <w:szCs w:val="32"/>
        </w:rPr>
        <w:t xml:space="preserve"> </w:t>
      </w:r>
      <w:r w:rsidRPr="00DD107A">
        <w:rPr>
          <w:rFonts w:ascii="TH SarabunPSK" w:hAnsi="TH SarabunPSK" w:cs="TH SarabunPSK"/>
          <w:sz w:val="32"/>
          <w:szCs w:val="32"/>
          <w:cs/>
        </w:rPr>
        <w:t xml:space="preserve">ทั้งข้อ </w:t>
      </w:r>
      <w:r w:rsidRPr="00DD107A">
        <w:rPr>
          <w:rFonts w:ascii="TH SarabunPSK" w:hAnsi="TH SarabunPSK" w:cs="TH SarabunPSK"/>
          <w:sz w:val="32"/>
          <w:szCs w:val="32"/>
        </w:rPr>
        <w:t xml:space="preserve">2.2.1 </w:t>
      </w:r>
      <w:r w:rsidRPr="00DD107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107A">
        <w:rPr>
          <w:rFonts w:ascii="TH SarabunPSK" w:hAnsi="TH SarabunPSK" w:cs="TH SarabunPSK"/>
          <w:sz w:val="32"/>
          <w:szCs w:val="32"/>
        </w:rPr>
        <w:t>2.2.2</w:t>
      </w:r>
      <w:r w:rsidRPr="00DD107A">
        <w:rPr>
          <w:rFonts w:ascii="TH SarabunPSK" w:hAnsi="TH SarabunPSK" w:cs="TH SarabunPSK"/>
          <w:sz w:val="32"/>
          <w:szCs w:val="32"/>
          <w:cs/>
        </w:rPr>
        <w:t xml:space="preserve"> จะต้องมีคุณสมบัติอื่น ๆ ตามข้อบังคับมหาวิทยาลัยเทคโนโลยีราชมงคลศรีวิชัย ว่าด้วยการศึกษาระดับปริญญาตรี</w:t>
      </w:r>
      <w:r w:rsidRPr="00DD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107A" w:rsidRP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07A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การคัดเลือกผู้เข้าศึกษา</w:t>
      </w:r>
    </w:p>
    <w:p w:rsidR="00DD107A" w:rsidRP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 w:rsidRPr="00DD107A">
        <w:rPr>
          <w:rFonts w:ascii="TH SarabunPSK" w:hAnsi="TH SarabunPSK" w:cs="TH SarabunPSK"/>
          <w:sz w:val="32"/>
          <w:szCs w:val="32"/>
          <w:cs/>
        </w:rPr>
        <w:tab/>
      </w:r>
      <w:r w:rsidRPr="00DD107A">
        <w:rPr>
          <w:rFonts w:ascii="TH SarabunPSK" w:hAnsi="TH SarabunPSK" w:cs="TH SarabunPSK"/>
          <w:sz w:val="32"/>
          <w:szCs w:val="32"/>
          <w:cs/>
        </w:rPr>
        <w:tab/>
      </w:r>
      <w:r w:rsidRPr="00DD107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107A">
        <w:rPr>
          <w:rFonts w:ascii="TH SarabunPSK" w:hAnsi="TH SarabunPSK" w:cs="TH SarabunPSK"/>
          <w:sz w:val="32"/>
          <w:szCs w:val="32"/>
          <w:cs/>
        </w:rPr>
        <w:t>โดยวิธีการรับตรงในระบบโควตา</w:t>
      </w:r>
    </w:p>
    <w:p w:rsidR="00DD107A" w:rsidRP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07A">
        <w:rPr>
          <w:rFonts w:ascii="TH SarabunPSK" w:hAnsi="TH SarabunPSK" w:cs="TH SarabunPSK"/>
          <w:sz w:val="32"/>
          <w:szCs w:val="32"/>
          <w:cs/>
        </w:rPr>
        <w:tab/>
      </w:r>
      <w:r w:rsidRPr="00DD107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107A">
        <w:rPr>
          <w:rFonts w:ascii="TH SarabunPSK" w:hAnsi="TH SarabunPSK" w:cs="TH SarabunPSK"/>
          <w:sz w:val="32"/>
          <w:szCs w:val="32"/>
          <w:cs/>
        </w:rPr>
        <w:t>โดยวิธีการสอบคัดเลือกของมหาวิทยาลัย</w:t>
      </w:r>
    </w:p>
    <w:p w:rsidR="00DD107A" w:rsidRDefault="00DD107A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D107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107A">
        <w:rPr>
          <w:rFonts w:ascii="TH SarabunPSK" w:hAnsi="TH SarabunPSK" w:cs="TH SarabunPSK"/>
          <w:sz w:val="32"/>
          <w:szCs w:val="32"/>
          <w:cs/>
        </w:rPr>
        <w:t>โดยวิธีการสอบคัดเลือกผ่านสำนักงานคณะกรรมการการอุดมศึกษา</w:t>
      </w: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sz w:val="32"/>
          <w:szCs w:val="32"/>
        </w:rPr>
      </w:pPr>
    </w:p>
    <w:p w:rsidR="001B5E91" w:rsidRDefault="001B5E91" w:rsidP="00DD107A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 w:hint="cs"/>
          <w:sz w:val="32"/>
          <w:szCs w:val="32"/>
        </w:rPr>
      </w:pPr>
    </w:p>
    <w:p w:rsidR="001B5E91" w:rsidRDefault="001B5E91" w:rsidP="001B5E91">
      <w:pPr>
        <w:pStyle w:val="af5"/>
        <w:numPr>
          <w:ilvl w:val="0"/>
          <w:numId w:val="1"/>
        </w:numPr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1B5E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:rsidR="001B5E91" w:rsidRPr="001B5E91" w:rsidRDefault="001B5E91" w:rsidP="001B5E91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3429000" cy="4572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97807_1196091923773713_82934259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91" w:rsidRPr="00DD107A" w:rsidRDefault="001B5E91" w:rsidP="001B5E91">
      <w:pPr>
        <w:pStyle w:val="af5"/>
        <w:tabs>
          <w:tab w:val="left" w:pos="320"/>
          <w:tab w:val="left" w:pos="640"/>
          <w:tab w:val="left" w:pos="800"/>
          <w:tab w:val="left" w:pos="960"/>
          <w:tab w:val="left" w:pos="2720"/>
        </w:tabs>
        <w:spacing w:before="6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4572000" cy="3429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54865_1196091903773715_100967586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7A" w:rsidRDefault="00DD107A" w:rsidP="00DD107A">
      <w:pPr>
        <w:pStyle w:val="af5"/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D107A" w:rsidRPr="00DD107A" w:rsidRDefault="00DD107A" w:rsidP="00DD107A">
      <w:pPr>
        <w:pStyle w:val="af5"/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6084" w:rsidRPr="004E6084" w:rsidRDefault="001B5E91" w:rsidP="001B5E91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3429000" cy="4572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56010_1196091913773714_113954565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4" w:rsidRPr="004E6084" w:rsidRDefault="004E6084" w:rsidP="004E6084">
      <w:pPr>
        <w:tabs>
          <w:tab w:val="left" w:pos="320"/>
          <w:tab w:val="left" w:pos="640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60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4E6084" w:rsidRPr="004E6084" w:rsidRDefault="004E6084" w:rsidP="004E6084">
      <w:pPr>
        <w:tabs>
          <w:tab w:val="left" w:pos="320"/>
          <w:tab w:val="left" w:pos="709"/>
          <w:tab w:val="left" w:pos="2560"/>
          <w:tab w:val="left" w:pos="272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E6084" w:rsidRPr="004E6084" w:rsidRDefault="001B5E91" w:rsidP="001B5E91">
      <w:pPr>
        <w:pStyle w:val="af5"/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572000" cy="3429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77629_1196091900440382_15830026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084" w:rsidRPr="004E6084" w:rsidSect="00DD107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7E30"/>
    <w:multiLevelType w:val="hybridMultilevel"/>
    <w:tmpl w:val="977E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84"/>
    <w:rsid w:val="000649C7"/>
    <w:rsid w:val="001B5E91"/>
    <w:rsid w:val="003436EC"/>
    <w:rsid w:val="004E6084"/>
    <w:rsid w:val="006B32AB"/>
    <w:rsid w:val="008C424C"/>
    <w:rsid w:val="00DD107A"/>
    <w:rsid w:val="00D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697F-F022-4933-8313-9016D7A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AB"/>
  </w:style>
  <w:style w:type="paragraph" w:styleId="1">
    <w:name w:val="heading 1"/>
    <w:basedOn w:val="a"/>
    <w:next w:val="a"/>
    <w:link w:val="10"/>
    <w:uiPriority w:val="9"/>
    <w:qFormat/>
    <w:rsid w:val="006B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2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2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2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B32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B32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B32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B32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B32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B32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B3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B32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B3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2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2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B32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32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B32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32AB"/>
    <w:rPr>
      <w:b/>
      <w:bCs/>
    </w:rPr>
  </w:style>
  <w:style w:type="character" w:styleId="a9">
    <w:name w:val="Emphasis"/>
    <w:basedOn w:val="a0"/>
    <w:uiPriority w:val="20"/>
    <w:qFormat/>
    <w:rsid w:val="006B32AB"/>
    <w:rPr>
      <w:i/>
      <w:iCs/>
    </w:rPr>
  </w:style>
  <w:style w:type="paragraph" w:styleId="aa">
    <w:name w:val="No Spacing"/>
    <w:uiPriority w:val="1"/>
    <w:qFormat/>
    <w:rsid w:val="006B32A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B32AB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B32A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B32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B32AB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6B32A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B32AB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B32AB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6B32A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B32A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2AB"/>
    <w:pPr>
      <w:outlineLvl w:val="9"/>
    </w:pPr>
  </w:style>
  <w:style w:type="paragraph" w:styleId="af5">
    <w:name w:val="List Paragraph"/>
    <w:basedOn w:val="a"/>
    <w:uiPriority w:val="34"/>
    <w:qFormat/>
    <w:rsid w:val="004E6084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6D6-A224-4361-A471-19F872E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4</cp:revision>
  <dcterms:created xsi:type="dcterms:W3CDTF">2016-12-15T17:16:00Z</dcterms:created>
  <dcterms:modified xsi:type="dcterms:W3CDTF">2016-12-15T21:27:00Z</dcterms:modified>
</cp:coreProperties>
</file>